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BE7" w:rsidRPr="00106019" w:rsidRDefault="00A40BE7" w:rsidP="00A40BE7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10601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0AAE860F" wp14:editId="6459A605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BE7" w:rsidRPr="00106019" w:rsidRDefault="00A40BE7" w:rsidP="00A40BE7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A40BE7" w:rsidRPr="00106019" w:rsidRDefault="00A40BE7" w:rsidP="00A40BE7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A40BE7" w:rsidRPr="00106019" w:rsidRDefault="00A40BE7" w:rsidP="00A40BE7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A40BE7" w:rsidRPr="00106019" w:rsidRDefault="00A40BE7" w:rsidP="00A40BE7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A40BE7" w:rsidRPr="00106019" w:rsidRDefault="00A40BE7" w:rsidP="00A40BE7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106019">
        <w:rPr>
          <w:rFonts w:ascii="Times New Roman" w:hAnsi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106019">
        <w:rPr>
          <w:rFonts w:ascii="Times New Roman" w:hAnsi="Times New Roman"/>
          <w:b/>
          <w:sz w:val="36"/>
          <w:szCs w:val="36"/>
          <w:lang w:eastAsia="zh-CN"/>
        </w:rPr>
        <w:t>Н</w:t>
      </w:r>
      <w:proofErr w:type="spellEnd"/>
      <w:r w:rsidRPr="00106019">
        <w:rPr>
          <w:rFonts w:ascii="Times New Roman" w:hAnsi="Times New Roman"/>
          <w:b/>
          <w:sz w:val="36"/>
          <w:szCs w:val="36"/>
          <w:lang w:eastAsia="zh-CN"/>
        </w:rPr>
        <w:t xml:space="preserve"> Я</w:t>
      </w:r>
    </w:p>
    <w:p w:rsidR="00A40BE7" w:rsidRPr="00106019" w:rsidRDefault="00A40BE7" w:rsidP="00A40BE7">
      <w:pPr>
        <w:suppressAutoHyphens/>
        <w:ind w:left="567"/>
        <w:jc w:val="center"/>
        <w:rPr>
          <w:rFonts w:ascii="Times New Roman" w:hAnsi="Times New Roman"/>
          <w:sz w:val="16"/>
          <w:szCs w:val="16"/>
          <w:lang w:eastAsia="zh-CN"/>
        </w:rPr>
      </w:pPr>
    </w:p>
    <w:p w:rsidR="00A40BE7" w:rsidRPr="00A40BE7" w:rsidRDefault="00A40BE7" w:rsidP="00A40BE7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A40BE7">
        <w:rPr>
          <w:rFonts w:ascii="Times New Roman" w:hAnsi="Times New Roman"/>
          <w:b/>
          <w:sz w:val="28"/>
          <w:szCs w:val="28"/>
          <w:lang w:val="uk-UA" w:eastAsia="zh-CN"/>
        </w:rPr>
        <w:t>від 11 жовтня 2022 року                      м. Сквира                          № 1</w:t>
      </w:r>
      <w:r w:rsidR="00EC2FAD">
        <w:rPr>
          <w:rFonts w:ascii="Times New Roman" w:hAnsi="Times New Roman"/>
          <w:b/>
          <w:sz w:val="28"/>
          <w:szCs w:val="28"/>
          <w:lang w:val="uk-UA" w:eastAsia="zh-CN"/>
        </w:rPr>
        <w:t>8</w:t>
      </w:r>
      <w:r w:rsidRPr="00A40BE7">
        <w:rPr>
          <w:rFonts w:ascii="Times New Roman" w:hAnsi="Times New Roman"/>
          <w:b/>
          <w:sz w:val="28"/>
          <w:szCs w:val="28"/>
          <w:lang w:val="uk-UA" w:eastAsia="zh-CN"/>
        </w:rPr>
        <w:t>/24</w:t>
      </w:r>
    </w:p>
    <w:p w:rsidR="004D5490" w:rsidRPr="00A40BE7" w:rsidRDefault="004D5490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4D5490" w:rsidRPr="00A40BE7" w:rsidRDefault="00EC2FAD">
      <w:pPr>
        <w:ind w:right="2976"/>
        <w:rPr>
          <w:rFonts w:ascii="Times New Roman" w:hAnsi="Times New Roman"/>
          <w:b/>
          <w:sz w:val="28"/>
          <w:lang w:val="uk-UA"/>
        </w:rPr>
      </w:pPr>
      <w:r w:rsidRPr="00A40BE7">
        <w:rPr>
          <w:rFonts w:ascii="Times New Roman" w:hAnsi="Times New Roman"/>
          <w:b/>
          <w:sz w:val="28"/>
          <w:lang w:val="uk-UA"/>
        </w:rPr>
        <w:t xml:space="preserve">Про упорядкування нумерації </w:t>
      </w:r>
    </w:p>
    <w:p w:rsidR="004D5490" w:rsidRPr="00A40BE7" w:rsidRDefault="00EC2FAD">
      <w:pPr>
        <w:ind w:right="2976"/>
        <w:rPr>
          <w:rFonts w:ascii="Times New Roman" w:hAnsi="Times New Roman"/>
          <w:b/>
          <w:sz w:val="28"/>
          <w:lang w:val="uk-UA"/>
        </w:rPr>
      </w:pPr>
      <w:r w:rsidRPr="00A40BE7">
        <w:rPr>
          <w:rFonts w:ascii="Times New Roman" w:hAnsi="Times New Roman"/>
          <w:b/>
          <w:sz w:val="28"/>
          <w:lang w:val="uk-UA"/>
        </w:rPr>
        <w:t>житлових будинків</w:t>
      </w:r>
      <w:r w:rsidRPr="00A40BE7">
        <w:rPr>
          <w:rFonts w:ascii="Times New Roman" w:hAnsi="Times New Roman"/>
          <w:b/>
          <w:sz w:val="28"/>
          <w:szCs w:val="28"/>
          <w:lang w:val="uk-UA"/>
        </w:rPr>
        <w:t xml:space="preserve"> на території                                                                                             міста Сквира Київської області</w:t>
      </w:r>
      <w:r w:rsidRPr="00A40BE7">
        <w:rPr>
          <w:rFonts w:ascii="Times New Roman" w:hAnsi="Times New Roman"/>
          <w:b/>
          <w:sz w:val="28"/>
          <w:lang w:val="uk-UA"/>
        </w:rPr>
        <w:t xml:space="preserve"> </w:t>
      </w:r>
    </w:p>
    <w:p w:rsidR="004D5490" w:rsidRPr="00A40BE7" w:rsidRDefault="00EC2FAD">
      <w:pPr>
        <w:shd w:val="clear" w:color="auto" w:fill="FFFFFF"/>
        <w:spacing w:before="300" w:after="45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0BE7">
        <w:rPr>
          <w:rFonts w:ascii="Times New Roman" w:hAnsi="Times New Roman"/>
          <w:sz w:val="28"/>
          <w:szCs w:val="28"/>
          <w:lang w:val="uk-UA"/>
        </w:rPr>
        <w:t xml:space="preserve">Розглянувши заяву громадян Слободенюк Миколи Андрійовича та 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Дмитришиної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 xml:space="preserve"> Тетяни Андріївни до Сквирської міської ради від 17.09.2022 </w:t>
      </w:r>
      <w:r w:rsidR="00A40BE7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Pr="00A40BE7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вх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 xml:space="preserve">. №05-2022/3536 Центру надання адміністративних </w:t>
      </w:r>
      <w:r w:rsidR="00A40BE7">
        <w:rPr>
          <w:rFonts w:ascii="Times New Roman" w:hAnsi="Times New Roman"/>
          <w:sz w:val="28"/>
          <w:szCs w:val="28"/>
          <w:lang w:val="uk-UA"/>
        </w:rPr>
        <w:t>послуг Сквирської міської ради)</w:t>
      </w:r>
      <w:r w:rsidRPr="00A40BE7">
        <w:rPr>
          <w:rFonts w:ascii="Times New Roman" w:hAnsi="Times New Roman"/>
          <w:sz w:val="28"/>
          <w:szCs w:val="28"/>
          <w:lang w:val="uk-UA"/>
        </w:rPr>
        <w:t xml:space="preserve"> щодо зміни адреси житлового будинку з номера 58 на номер 66 по </w:t>
      </w:r>
      <w:r w:rsidR="00A40BE7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Pr="00A40BE7">
        <w:rPr>
          <w:rFonts w:ascii="Times New Roman" w:hAnsi="Times New Roman"/>
          <w:sz w:val="28"/>
          <w:szCs w:val="28"/>
          <w:lang w:val="uk-UA"/>
        </w:rPr>
        <w:t>вул. Піщана в м. Сквира</w:t>
      </w:r>
      <w:r w:rsidRPr="00A40BE7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 w:rsidRPr="00A40BE7">
        <w:rPr>
          <w:rFonts w:ascii="Times New Roman" w:hAnsi="Times New Roman"/>
          <w:sz w:val="28"/>
          <w:szCs w:val="28"/>
          <w:lang w:val="uk-UA"/>
        </w:rPr>
        <w:t xml:space="preserve">, у зв'язку з тим, що за 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 xml:space="preserve"> вул. Піщана, буд. 58 в м. Сквира</w:t>
      </w:r>
      <w:r w:rsidRPr="00A40BE7">
        <w:rPr>
          <w:rFonts w:ascii="Times New Roman" w:hAnsi="Times New Roman"/>
          <w:bCs/>
          <w:sz w:val="28"/>
          <w:szCs w:val="28"/>
          <w:lang w:val="uk-UA"/>
        </w:rPr>
        <w:t xml:space="preserve"> вже зареєстроване право власності на нерухоме майно за гр. Марченко Оксаною Петрівною, </w:t>
      </w:r>
      <w:r w:rsidRPr="00A40BE7">
        <w:rPr>
          <w:rFonts w:ascii="Times New Roman" w:hAnsi="Times New Roman"/>
          <w:sz w:val="28"/>
          <w:szCs w:val="28"/>
          <w:lang w:val="uk-UA"/>
        </w:rPr>
        <w:t>керуючись п. 1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Pr="00A40BE7">
        <w:rPr>
          <w:rFonts w:ascii="Times New Roman" w:hAnsi="Times New Roman"/>
          <w:sz w:val="28"/>
          <w:szCs w:val="28"/>
          <w:lang w:val="uk-UA"/>
        </w:rPr>
        <w:t>ст. 37, 51, 52 Закону України «Про місц</w:t>
      </w:r>
      <w:r w:rsidR="00A40BE7">
        <w:rPr>
          <w:rFonts w:ascii="Times New Roman" w:hAnsi="Times New Roman"/>
          <w:sz w:val="28"/>
          <w:szCs w:val="28"/>
          <w:lang w:val="uk-UA"/>
        </w:rPr>
        <w:t xml:space="preserve">еве самоврядування в Україні», 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 xml:space="preserve">. 6 п. 1, 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>. 14 п. 2 ст. 22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A40BE7">
        <w:rPr>
          <w:rFonts w:ascii="Times New Roman" w:hAnsi="Times New Roman"/>
          <w:sz w:val="28"/>
          <w:szCs w:val="28"/>
          <w:lang w:val="uk-UA"/>
        </w:rPr>
        <w:t>, п. 1, ст. 22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Pr="00A40BE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>. 9 п. 2 ст. 26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Pr="00A40BE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A40BE7">
        <w:rPr>
          <w:rFonts w:ascii="Times New Roman" w:hAnsi="Times New Roman"/>
          <w:sz w:val="28"/>
          <w:szCs w:val="28"/>
          <w:lang w:val="uk-UA"/>
        </w:rPr>
        <w:t>пп</w:t>
      </w:r>
      <w:proofErr w:type="spellEnd"/>
      <w:r w:rsidRPr="00A40BE7">
        <w:rPr>
          <w:rFonts w:ascii="Times New Roman" w:hAnsi="Times New Roman"/>
          <w:sz w:val="28"/>
          <w:szCs w:val="28"/>
          <w:lang w:val="uk-UA"/>
        </w:rPr>
        <w:t>. 4 п. 8 ст. 26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Pr="00A40BE7">
        <w:rPr>
          <w:rFonts w:ascii="Times New Roman" w:hAnsi="Times New Roman"/>
          <w:sz w:val="28"/>
          <w:szCs w:val="28"/>
          <w:lang w:val="uk-UA"/>
        </w:rPr>
        <w:t>, ст. 26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Pr="00A40BE7">
        <w:rPr>
          <w:rFonts w:ascii="Times New Roman" w:hAnsi="Times New Roman"/>
          <w:sz w:val="28"/>
          <w:szCs w:val="28"/>
          <w:lang w:val="uk-UA"/>
        </w:rPr>
        <w:t>, ст. 26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Pr="00A40BE7">
        <w:rPr>
          <w:rFonts w:ascii="Times New Roman" w:hAnsi="Times New Roman"/>
          <w:sz w:val="28"/>
          <w:szCs w:val="28"/>
          <w:lang w:val="uk-UA"/>
        </w:rPr>
        <w:t>, ст. 26</w:t>
      </w:r>
      <w:r w:rsidRPr="00A40BE7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 w:rsidRPr="00A40BE7">
        <w:rPr>
          <w:rFonts w:ascii="Times New Roman" w:hAnsi="Times New Roman"/>
          <w:sz w:val="28"/>
          <w:szCs w:val="28"/>
          <w:lang w:val="uk-UA"/>
        </w:rPr>
        <w:t>, п. 6 ст. 36, п. 6, п. 7  ст. 37 Закону України «Про регулювання містобудівної діяльності», «</w:t>
      </w:r>
      <w:r w:rsidRPr="00A40BE7">
        <w:rPr>
          <w:rFonts w:ascii="Times New Roman" w:hAnsi="Times New Roman"/>
          <w:bCs/>
          <w:color w:val="333333"/>
          <w:sz w:val="28"/>
          <w:szCs w:val="28"/>
          <w:lang w:val="uk-UA"/>
        </w:rPr>
        <w:t>Порядком присвоєння адрес об’єктам будівництва, об’єктам нерухомого майна»,</w:t>
      </w:r>
      <w:r w:rsidRPr="00A40BE7">
        <w:rPr>
          <w:rFonts w:ascii="Times New Roman" w:hAnsi="Times New Roman"/>
          <w:bCs/>
          <w:sz w:val="28"/>
          <w:szCs w:val="28"/>
          <w:lang w:val="uk-UA"/>
        </w:rPr>
        <w:t xml:space="preserve"> затвердженим постановою Кабінету Міністрів України від 07.07.2021 р. №690 </w:t>
      </w:r>
      <w:r w:rsidRPr="00A40BE7">
        <w:rPr>
          <w:rFonts w:ascii="Times New Roman" w:hAnsi="Times New Roman"/>
          <w:sz w:val="28"/>
          <w:szCs w:val="28"/>
          <w:lang w:val="uk-UA"/>
        </w:rPr>
        <w:t>та «Порядком</w:t>
      </w:r>
      <w:r w:rsidRPr="00A40B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 w:rsidRPr="00A40BE7"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 w:rsidRPr="00A40BE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 w:rsidRPr="00A40BE7"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4D5490" w:rsidRPr="00A40BE7" w:rsidRDefault="00EC2FAD">
      <w:pPr>
        <w:rPr>
          <w:rFonts w:ascii="Times New Roman" w:hAnsi="Times New Roman"/>
          <w:b/>
          <w:sz w:val="28"/>
          <w:lang w:val="uk-UA"/>
        </w:rPr>
      </w:pPr>
      <w:r w:rsidRPr="00A40BE7">
        <w:rPr>
          <w:rFonts w:ascii="Times New Roman" w:hAnsi="Times New Roman"/>
          <w:b/>
          <w:sz w:val="28"/>
          <w:lang w:val="uk-UA"/>
        </w:rPr>
        <w:t>В И Р І Ш И В:</w:t>
      </w:r>
    </w:p>
    <w:p w:rsidR="004D5490" w:rsidRPr="00A40BE7" w:rsidRDefault="004D5490">
      <w:pPr>
        <w:ind w:firstLine="540"/>
        <w:jc w:val="center"/>
        <w:rPr>
          <w:rFonts w:ascii="Times New Roman" w:hAnsi="Times New Roman"/>
          <w:b/>
          <w:sz w:val="28"/>
          <w:lang w:val="uk-UA"/>
        </w:rPr>
      </w:pPr>
    </w:p>
    <w:p w:rsidR="004D5490" w:rsidRPr="00185FC3" w:rsidRDefault="00C9150F" w:rsidP="00D74AF9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>Змінити адресу житлового будинку по вул</w:t>
      </w:r>
      <w:r w:rsidR="00D74AF9">
        <w:rPr>
          <w:rFonts w:ascii="Times New Roman" w:hAnsi="Times New Roman"/>
          <w:sz w:val="28"/>
          <w:szCs w:val="28"/>
          <w:lang w:val="uk-UA"/>
        </w:rPr>
        <w:t>. Піщана з номера 58 на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 xml:space="preserve"> номер 66 в м. Сквира </w:t>
      </w:r>
      <w:r w:rsidR="00EC2FAD" w:rsidRPr="00185FC3">
        <w:rPr>
          <w:rFonts w:ascii="Times New Roman" w:hAnsi="Times New Roman"/>
          <w:bCs/>
          <w:sz w:val="28"/>
          <w:szCs w:val="28"/>
          <w:lang w:val="uk-UA"/>
        </w:rPr>
        <w:t xml:space="preserve">Білоцерківського району Київської області 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 xml:space="preserve">(співвласники: Слободенюк Микола Андрійович та </w:t>
      </w:r>
      <w:proofErr w:type="spellStart"/>
      <w:r w:rsidR="00EC2FAD" w:rsidRPr="00185FC3">
        <w:rPr>
          <w:rFonts w:ascii="Times New Roman" w:hAnsi="Times New Roman"/>
          <w:sz w:val="28"/>
          <w:szCs w:val="28"/>
          <w:lang w:val="uk-UA"/>
        </w:rPr>
        <w:t>Дмитришина</w:t>
      </w:r>
      <w:proofErr w:type="spellEnd"/>
      <w:r w:rsidR="00EC2FAD" w:rsidRPr="00185FC3">
        <w:rPr>
          <w:rFonts w:ascii="Times New Roman" w:hAnsi="Times New Roman"/>
          <w:sz w:val="28"/>
          <w:szCs w:val="28"/>
          <w:lang w:val="uk-UA"/>
        </w:rPr>
        <w:t xml:space="preserve"> Тетяна Андріївна).</w:t>
      </w:r>
    </w:p>
    <w:p w:rsidR="004D5490" w:rsidRPr="00185FC3" w:rsidRDefault="00C9150F" w:rsidP="00D74AF9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 xml:space="preserve">Співвласникам житлового будинку Слободенюку Миколі Андрійовичу та </w:t>
      </w:r>
      <w:proofErr w:type="spellStart"/>
      <w:r w:rsidR="00EC2FAD" w:rsidRPr="00185FC3">
        <w:rPr>
          <w:rFonts w:ascii="Times New Roman" w:hAnsi="Times New Roman"/>
          <w:sz w:val="28"/>
          <w:szCs w:val="28"/>
          <w:lang w:val="uk-UA"/>
        </w:rPr>
        <w:t>Дмитришиній</w:t>
      </w:r>
      <w:proofErr w:type="spellEnd"/>
      <w:r w:rsidR="00EC2FAD" w:rsidRPr="00185FC3">
        <w:rPr>
          <w:rFonts w:ascii="Times New Roman" w:hAnsi="Times New Roman"/>
          <w:sz w:val="28"/>
          <w:szCs w:val="28"/>
          <w:lang w:val="uk-UA"/>
        </w:rPr>
        <w:t xml:space="preserve"> Тетяні Андріївні провести державну реєстрацію житлового будинку та в обов’язковому порядку</w:t>
      </w:r>
      <w:r w:rsidR="000A1211">
        <w:rPr>
          <w:rFonts w:ascii="Times New Roman" w:hAnsi="Times New Roman"/>
          <w:sz w:val="28"/>
          <w:szCs w:val="28"/>
          <w:lang w:val="uk-UA"/>
        </w:rPr>
        <w:t xml:space="preserve"> протягом трьох місяців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(біля хвіртки) та на зовнішній стіні житлового будинку з номером житлового будинку та найменуванням вулиці.</w:t>
      </w:r>
    </w:p>
    <w:p w:rsidR="004D5490" w:rsidRPr="00185FC3" w:rsidRDefault="00C9150F" w:rsidP="00D74AF9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Завідувачу сектору інформаційного забезпечення організаційного відділу 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оприлюднити рішення про </w:t>
      </w:r>
      <w:r w:rsidR="00EC2FAD" w:rsidRPr="00185FC3">
        <w:rPr>
          <w:rFonts w:ascii="Times New Roman" w:hAnsi="Times New Roman"/>
          <w:color w:val="000000" w:themeColor="text1"/>
          <w:sz w:val="28"/>
          <w:lang w:val="uk-UA"/>
        </w:rPr>
        <w:t xml:space="preserve">упорядкування нумерації </w:t>
      </w:r>
      <w:r w:rsidR="00EC2FAD" w:rsidRPr="00185FC3">
        <w:rPr>
          <w:rFonts w:ascii="Times New Roman" w:hAnsi="Times New Roman"/>
          <w:color w:val="000000" w:themeColor="text1"/>
          <w:sz w:val="28"/>
          <w:lang w:val="uk-UA"/>
        </w:rPr>
        <w:lastRenderedPageBreak/>
        <w:t xml:space="preserve">житлового будинку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 території м. Сквира </w:t>
      </w:r>
      <w:r w:rsidR="00EC2FAD" w:rsidRPr="00185FC3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Білоцерківського району Київської област</w:t>
      </w:r>
      <w:r w:rsidR="000A1211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і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4D5490" w:rsidRPr="00185FC3" w:rsidRDefault="00C9150F" w:rsidP="00D74AF9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зміну нумерації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житлового будинку 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(з наданням копії рішення про зміну нумерації) до</w:t>
      </w:r>
      <w:r w:rsidR="00EC2FAD" w:rsidRPr="00185FC3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сектору ведення «Реєстру територіальної громади» Сквирської міської ради.</w:t>
      </w:r>
    </w:p>
    <w:p w:rsidR="004D5490" w:rsidRPr="00185FC3" w:rsidRDefault="00C9150F" w:rsidP="00D74AF9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>Контроль за виконанням рішення покласти на з</w:t>
      </w:r>
      <w:r w:rsidR="00EC2FAD" w:rsidRPr="00185FC3">
        <w:rPr>
          <w:rFonts w:ascii="Times New Roman" w:hAnsi="Times New Roman"/>
          <w:sz w:val="28"/>
          <w:lang w:val="uk-UA"/>
        </w:rPr>
        <w:t>аступника місько</w:t>
      </w:r>
      <w:r w:rsidR="00722D0B">
        <w:rPr>
          <w:rFonts w:ascii="Times New Roman" w:hAnsi="Times New Roman"/>
          <w:sz w:val="28"/>
          <w:lang w:val="uk-UA"/>
        </w:rPr>
        <w:t>ї</w:t>
      </w:r>
      <w:bookmarkStart w:id="0" w:name="_GoBack"/>
      <w:bookmarkEnd w:id="0"/>
      <w:r w:rsidR="00EC2FAD" w:rsidRPr="00185FC3">
        <w:rPr>
          <w:rFonts w:ascii="Times New Roman" w:hAnsi="Times New Roman"/>
          <w:sz w:val="28"/>
          <w:lang w:val="uk-UA"/>
        </w:rPr>
        <w:t xml:space="preserve">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2FAD" w:rsidRPr="00185FC3">
        <w:rPr>
          <w:rFonts w:ascii="Times New Roman" w:hAnsi="Times New Roman"/>
          <w:sz w:val="28"/>
          <w:szCs w:val="28"/>
          <w:lang w:val="uk-UA"/>
        </w:rPr>
        <w:t>Олександра Гнатюка.</w:t>
      </w:r>
    </w:p>
    <w:p w:rsidR="004D5490" w:rsidRPr="00A40BE7" w:rsidRDefault="004D549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150F" w:rsidRDefault="00C9150F" w:rsidP="00185FC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4D5490" w:rsidRPr="00A40BE7" w:rsidRDefault="00EC2FAD" w:rsidP="00185FC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A40BE7">
        <w:rPr>
          <w:rFonts w:ascii="Times New Roman" w:hAnsi="Times New Roman"/>
          <w:b/>
          <w:sz w:val="28"/>
          <w:szCs w:val="28"/>
          <w:lang w:val="uk-UA"/>
        </w:rPr>
        <w:t xml:space="preserve">Голова виконкому                                               </w:t>
      </w:r>
      <w:r w:rsidR="00185FC3">
        <w:rPr>
          <w:rFonts w:ascii="Times New Roman" w:hAnsi="Times New Roman"/>
          <w:b/>
          <w:sz w:val="28"/>
          <w:szCs w:val="28"/>
          <w:lang w:val="uk-UA"/>
        </w:rPr>
        <w:t xml:space="preserve">            </w:t>
      </w:r>
      <w:r w:rsidRPr="00A40BE7">
        <w:rPr>
          <w:rFonts w:ascii="Times New Roman" w:hAnsi="Times New Roman"/>
          <w:b/>
          <w:sz w:val="28"/>
          <w:szCs w:val="28"/>
          <w:lang w:val="uk-UA"/>
        </w:rPr>
        <w:t>Валентина ЛЕВІЦЬКА</w:t>
      </w:r>
    </w:p>
    <w:p w:rsidR="004D5490" w:rsidRPr="00A40BE7" w:rsidRDefault="004D5490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4D5490" w:rsidRPr="00A40BE7" w:rsidRDefault="004D5490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4D5490" w:rsidRPr="00A40BE7" w:rsidRDefault="004D5490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4D5490" w:rsidRPr="00A40BE7" w:rsidRDefault="004D5490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4D5490" w:rsidRPr="00A40BE7" w:rsidRDefault="004D5490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4D5490" w:rsidRPr="00A40BE7" w:rsidRDefault="004D5490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4D5490" w:rsidRPr="00A40BE7" w:rsidSect="00EC2FA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0E4" w:rsidRDefault="00BC60E4">
      <w:r>
        <w:separator/>
      </w:r>
    </w:p>
  </w:endnote>
  <w:endnote w:type="continuationSeparator" w:id="0">
    <w:p w:rsidR="00BC60E4" w:rsidRDefault="00BC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0E4" w:rsidRDefault="00BC60E4">
      <w:r>
        <w:separator/>
      </w:r>
    </w:p>
  </w:footnote>
  <w:footnote w:type="continuationSeparator" w:id="0">
    <w:p w:rsidR="00BC60E4" w:rsidRDefault="00BC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159741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C2FAD" w:rsidRPr="00EC2FAD" w:rsidRDefault="00EC2FAD">
        <w:pPr>
          <w:pStyle w:val="ab"/>
          <w:jc w:val="center"/>
          <w:rPr>
            <w:rFonts w:ascii="Times New Roman" w:hAnsi="Times New Roman"/>
            <w:sz w:val="28"/>
            <w:szCs w:val="28"/>
          </w:rPr>
        </w:pPr>
        <w:r w:rsidRPr="00EC2FAD">
          <w:rPr>
            <w:rFonts w:ascii="Times New Roman" w:hAnsi="Times New Roman"/>
            <w:sz w:val="28"/>
            <w:szCs w:val="28"/>
          </w:rPr>
          <w:fldChar w:fldCharType="begin"/>
        </w:r>
        <w:r w:rsidRPr="00EC2FA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EC2FAD">
          <w:rPr>
            <w:rFonts w:ascii="Times New Roman" w:hAnsi="Times New Roman"/>
            <w:sz w:val="28"/>
            <w:szCs w:val="28"/>
          </w:rPr>
          <w:fldChar w:fldCharType="separate"/>
        </w:r>
        <w:r w:rsidR="00722D0B">
          <w:rPr>
            <w:rFonts w:ascii="Times New Roman" w:hAnsi="Times New Roman"/>
            <w:noProof/>
            <w:sz w:val="28"/>
            <w:szCs w:val="28"/>
          </w:rPr>
          <w:t>2</w:t>
        </w:r>
        <w:r w:rsidRPr="00EC2FA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C2FAD" w:rsidRDefault="00EC2FA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85DBA"/>
    <w:rsid w:val="0009082B"/>
    <w:rsid w:val="000A1211"/>
    <w:rsid w:val="001103C2"/>
    <w:rsid w:val="001419F2"/>
    <w:rsid w:val="00185FC3"/>
    <w:rsid w:val="00221F8B"/>
    <w:rsid w:val="003324CF"/>
    <w:rsid w:val="00363D1E"/>
    <w:rsid w:val="003A3CDD"/>
    <w:rsid w:val="003B273E"/>
    <w:rsid w:val="003E6904"/>
    <w:rsid w:val="004857C0"/>
    <w:rsid w:val="004C43EE"/>
    <w:rsid w:val="004D5490"/>
    <w:rsid w:val="004F10C2"/>
    <w:rsid w:val="004F703A"/>
    <w:rsid w:val="00517F3D"/>
    <w:rsid w:val="005553F4"/>
    <w:rsid w:val="005E2FE5"/>
    <w:rsid w:val="006019C9"/>
    <w:rsid w:val="0062552E"/>
    <w:rsid w:val="0065088A"/>
    <w:rsid w:val="0067146E"/>
    <w:rsid w:val="00686695"/>
    <w:rsid w:val="006F6BDA"/>
    <w:rsid w:val="00722D0B"/>
    <w:rsid w:val="0074160E"/>
    <w:rsid w:val="00766B15"/>
    <w:rsid w:val="007706F4"/>
    <w:rsid w:val="007E5F29"/>
    <w:rsid w:val="008915D8"/>
    <w:rsid w:val="009237D4"/>
    <w:rsid w:val="00931139"/>
    <w:rsid w:val="00985183"/>
    <w:rsid w:val="00996690"/>
    <w:rsid w:val="00A3789B"/>
    <w:rsid w:val="00A40BE7"/>
    <w:rsid w:val="00A70C47"/>
    <w:rsid w:val="00A85D75"/>
    <w:rsid w:val="00AC03F3"/>
    <w:rsid w:val="00B21325"/>
    <w:rsid w:val="00B643B6"/>
    <w:rsid w:val="00BC60E4"/>
    <w:rsid w:val="00C03BF3"/>
    <w:rsid w:val="00C149A5"/>
    <w:rsid w:val="00C20929"/>
    <w:rsid w:val="00C9150F"/>
    <w:rsid w:val="00CA614F"/>
    <w:rsid w:val="00CC31AE"/>
    <w:rsid w:val="00D0511C"/>
    <w:rsid w:val="00D3750E"/>
    <w:rsid w:val="00D5799F"/>
    <w:rsid w:val="00D701FC"/>
    <w:rsid w:val="00D74AF9"/>
    <w:rsid w:val="00DB3B6F"/>
    <w:rsid w:val="00DC5D88"/>
    <w:rsid w:val="00DE3008"/>
    <w:rsid w:val="00E1077B"/>
    <w:rsid w:val="00E15416"/>
    <w:rsid w:val="00E325B0"/>
    <w:rsid w:val="00E944DD"/>
    <w:rsid w:val="00EC2FAD"/>
    <w:rsid w:val="01494B32"/>
    <w:rsid w:val="5265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EE826"/>
  <w15:docId w15:val="{89E658BC-A136-4966-BBBD-2EE4C4A9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pPr>
      <w:spacing w:after="120"/>
    </w:pPr>
  </w:style>
  <w:style w:type="character" w:styleId="a7">
    <w:name w:val="Hyperlink"/>
    <w:rPr>
      <w:color w:val="0000FF"/>
      <w:u w:val="single"/>
    </w:rPr>
  </w:style>
  <w:style w:type="paragraph" w:customStyle="1" w:styleId="1">
    <w:name w:val="Заголовок1"/>
    <w:basedOn w:val="a"/>
    <w:next w:val="a5"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rPr>
      <w:rFonts w:ascii="Verdana" w:hAnsi="Verdana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EC2FAD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C2FAD"/>
    <w:rPr>
      <w:rFonts w:ascii="Arial" w:eastAsia="Times New Roman" w:hAnsi="Arial" w:cs="Times New Roman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EC2FAD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C2FAD"/>
    <w:rPr>
      <w:rFonts w:ascii="Arial" w:eastAsia="Times New Roman" w:hAnsi="Arial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B25FE-AAB2-46C3-94CD-3EEA31C7E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425</Words>
  <Characters>2426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15</cp:revision>
  <cp:lastPrinted>2022-09-27T07:14:00Z</cp:lastPrinted>
  <dcterms:created xsi:type="dcterms:W3CDTF">2022-09-21T08:07:00Z</dcterms:created>
  <dcterms:modified xsi:type="dcterms:W3CDTF">2022-10-12T12:31:00Z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5D02A899DC7442D79D88D47DB3190C24</vt:lpwstr>
  </property>
</Properties>
</file>